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4C" w:rsidRDefault="00A24649" w:rsidP="00956310">
      <w:pPr>
        <w:jc w:val="center"/>
        <w:rPr>
          <w:sz w:val="32"/>
          <w:szCs w:val="32"/>
        </w:rPr>
      </w:pPr>
      <w:r>
        <w:rPr>
          <w:sz w:val="32"/>
          <w:szCs w:val="32"/>
        </w:rPr>
        <w:t>Tečaj za Mladinca</w:t>
      </w:r>
      <w:r w:rsidR="00956310">
        <w:rPr>
          <w:sz w:val="32"/>
          <w:szCs w:val="32"/>
        </w:rPr>
        <w:t xml:space="preserve"> I</w:t>
      </w:r>
      <w:r w:rsidR="00097878">
        <w:rPr>
          <w:sz w:val="32"/>
          <w:szCs w:val="32"/>
        </w:rPr>
        <w:t>I</w:t>
      </w:r>
      <w:bookmarkStart w:id="0" w:name="_GoBack"/>
      <w:bookmarkEnd w:id="0"/>
    </w:p>
    <w:p w:rsidR="00956310" w:rsidRDefault="00956310" w:rsidP="00956310">
      <w:pPr>
        <w:jc w:val="center"/>
        <w:rPr>
          <w:sz w:val="32"/>
          <w:szCs w:val="32"/>
        </w:rPr>
      </w:pPr>
      <w:r>
        <w:rPr>
          <w:sz w:val="32"/>
          <w:szCs w:val="32"/>
        </w:rPr>
        <w:t>Gradivo za predavatelja</w:t>
      </w:r>
    </w:p>
    <w:p w:rsidR="00956310" w:rsidRDefault="00A24649" w:rsidP="003D4A29">
      <w:pPr>
        <w:spacing w:after="0"/>
        <w:rPr>
          <w:sz w:val="32"/>
          <w:szCs w:val="32"/>
        </w:rPr>
      </w:pPr>
      <w:r>
        <w:rPr>
          <w:sz w:val="32"/>
          <w:szCs w:val="32"/>
        </w:rPr>
        <w:t>Komunikacija v medijih</w:t>
      </w:r>
    </w:p>
    <w:p w:rsidR="003D4A29" w:rsidRPr="00B73672" w:rsidRDefault="00A24649" w:rsidP="003D4A29">
      <w:pPr>
        <w:pStyle w:val="ListParagraph"/>
        <w:numPr>
          <w:ilvl w:val="0"/>
          <w:numId w:val="4"/>
        </w:numPr>
        <w:spacing w:after="0"/>
        <w:rPr>
          <w:sz w:val="24"/>
          <w:szCs w:val="24"/>
        </w:rPr>
      </w:pPr>
      <w:r w:rsidRPr="00B73672">
        <w:rPr>
          <w:sz w:val="24"/>
          <w:szCs w:val="24"/>
        </w:rPr>
        <w:t>Kaj so mediji</w:t>
      </w:r>
    </w:p>
    <w:p w:rsidR="00B33DF5" w:rsidRDefault="00A24649" w:rsidP="00B33DF5">
      <w:pPr>
        <w:pStyle w:val="ListParagraph"/>
        <w:spacing w:after="0"/>
        <w:rPr>
          <w:sz w:val="24"/>
          <w:szCs w:val="24"/>
        </w:rPr>
      </w:pPr>
      <w:r>
        <w:rPr>
          <w:sz w:val="24"/>
          <w:szCs w:val="24"/>
        </w:rPr>
        <w:t>Z tečajniki obnovite definicijo, kaj sploh so mediji.</w:t>
      </w:r>
    </w:p>
    <w:p w:rsidR="00A24649" w:rsidRDefault="00A24649" w:rsidP="00B33DF5">
      <w:pPr>
        <w:pStyle w:val="ListParagraph"/>
        <w:spacing w:after="0"/>
        <w:rPr>
          <w:sz w:val="24"/>
          <w:szCs w:val="24"/>
        </w:rPr>
      </w:pPr>
      <w:r>
        <w:rPr>
          <w:sz w:val="24"/>
          <w:szCs w:val="24"/>
        </w:rPr>
        <w:t>Poveste jim, da so mediji glavni vir informacij, da nam mediji predstavljajo in razlagajo dogodke, ki jih sami običajno ne doživimo.</w:t>
      </w:r>
    </w:p>
    <w:p w:rsidR="00370BD9" w:rsidRDefault="00370BD9" w:rsidP="00B33DF5">
      <w:pPr>
        <w:pStyle w:val="ListParagraph"/>
        <w:spacing w:after="0"/>
        <w:rPr>
          <w:sz w:val="24"/>
          <w:szCs w:val="24"/>
        </w:rPr>
      </w:pPr>
    </w:p>
    <w:p w:rsidR="00370BD9" w:rsidRDefault="00370BD9" w:rsidP="00B33DF5">
      <w:pPr>
        <w:pStyle w:val="ListParagraph"/>
        <w:spacing w:after="0"/>
        <w:rPr>
          <w:sz w:val="24"/>
          <w:szCs w:val="24"/>
        </w:rPr>
      </w:pPr>
      <w:r>
        <w:rPr>
          <w:sz w:val="24"/>
          <w:szCs w:val="24"/>
        </w:rPr>
        <w:t>Tečajnik mora ločiti tri zvrsti, kako delimo mediji in pri vsaki našteti usaj 3 medije za vsako zvrst.</w:t>
      </w:r>
    </w:p>
    <w:p w:rsidR="00370BD9" w:rsidRDefault="00370BD9" w:rsidP="00B33DF5">
      <w:pPr>
        <w:pStyle w:val="ListParagraph"/>
        <w:spacing w:after="0"/>
        <w:rPr>
          <w:sz w:val="24"/>
          <w:szCs w:val="24"/>
        </w:rPr>
      </w:pPr>
    </w:p>
    <w:p w:rsidR="00B73672" w:rsidRDefault="00614518" w:rsidP="00614518">
      <w:pPr>
        <w:pStyle w:val="ListParagraph"/>
        <w:spacing w:after="0"/>
        <w:rPr>
          <w:sz w:val="24"/>
          <w:szCs w:val="24"/>
        </w:rPr>
      </w:pPr>
      <w:r>
        <w:rPr>
          <w:sz w:val="24"/>
          <w:szCs w:val="24"/>
        </w:rPr>
        <w:t>Tečajnikom predstavite, da je nujno ustrezno komuniciranje z mediji, in seveda primerna in pravilna uporaba socialnih omrežij.  To jim lahko pojasnite na tem premeru:</w:t>
      </w:r>
    </w:p>
    <w:p w:rsidR="00614518" w:rsidRDefault="00614518" w:rsidP="00614518">
      <w:pPr>
        <w:pStyle w:val="ListParagraph"/>
        <w:spacing w:after="0"/>
        <w:rPr>
          <w:sz w:val="24"/>
          <w:szCs w:val="24"/>
        </w:rPr>
      </w:pPr>
      <w:r>
        <w:rPr>
          <w:sz w:val="24"/>
          <w:szCs w:val="24"/>
        </w:rPr>
        <w:t>Primer: Če pravilno uporabim socialno omrežje, je lahko dosežek tega da pridobimo nove člane.</w:t>
      </w:r>
    </w:p>
    <w:p w:rsidR="00614518" w:rsidRDefault="00614518" w:rsidP="00614518">
      <w:pPr>
        <w:pStyle w:val="ListParagraph"/>
        <w:spacing w:after="0"/>
        <w:rPr>
          <w:sz w:val="24"/>
          <w:szCs w:val="24"/>
        </w:rPr>
      </w:pPr>
      <w:r>
        <w:rPr>
          <w:sz w:val="24"/>
          <w:szCs w:val="24"/>
        </w:rPr>
        <w:t>Primer: Če pravilno obveščujemo javnost z socialnimi omrežji ali preko medijev za določene dogodke, se lahko javnost pripravi na njih.</w:t>
      </w:r>
    </w:p>
    <w:p w:rsidR="00614518" w:rsidRDefault="00614518" w:rsidP="00614518">
      <w:pPr>
        <w:pStyle w:val="ListParagraph"/>
        <w:spacing w:after="0"/>
        <w:rPr>
          <w:sz w:val="24"/>
          <w:szCs w:val="24"/>
        </w:rPr>
      </w:pPr>
      <w:r>
        <w:rPr>
          <w:sz w:val="24"/>
          <w:szCs w:val="24"/>
        </w:rPr>
        <w:t xml:space="preserve">Tečajnik mora poznati pasti medijev, kot naprimer če naresti nekaj dobrega preko medijev in se izrazi narobe lahko mediji to obrnejo v svojo prid. </w:t>
      </w:r>
    </w:p>
    <w:p w:rsidR="00614518" w:rsidRDefault="00614518" w:rsidP="00614518">
      <w:pPr>
        <w:pStyle w:val="ListParagraph"/>
        <w:spacing w:after="0"/>
        <w:rPr>
          <w:sz w:val="24"/>
          <w:szCs w:val="24"/>
        </w:rPr>
      </w:pPr>
      <w:r w:rsidRPr="00614518">
        <w:rPr>
          <w:sz w:val="24"/>
          <w:szCs w:val="24"/>
        </w:rPr>
        <w:t xml:space="preserve">Tečajnik mora napisati krajši članek za medije(članek je lahko o prostovoljnih gasilcih, o vozilih in opremi, o </w:t>
      </w:r>
      <w:r>
        <w:rPr>
          <w:sz w:val="24"/>
          <w:szCs w:val="24"/>
        </w:rPr>
        <w:t>izmišljeni ali pretekli intervenciji, itd.)</w:t>
      </w:r>
    </w:p>
    <w:p w:rsidR="00614518" w:rsidRPr="00614518" w:rsidRDefault="00614518" w:rsidP="00614518">
      <w:pPr>
        <w:pStyle w:val="ListParagraph"/>
        <w:spacing w:after="0"/>
        <w:rPr>
          <w:sz w:val="32"/>
          <w:szCs w:val="32"/>
        </w:rPr>
      </w:pPr>
    </w:p>
    <w:p w:rsidR="00B73672" w:rsidRDefault="00B73672" w:rsidP="00B73672">
      <w:pPr>
        <w:pStyle w:val="ListParagraph"/>
        <w:numPr>
          <w:ilvl w:val="0"/>
          <w:numId w:val="4"/>
        </w:numPr>
        <w:spacing w:after="0"/>
        <w:rPr>
          <w:sz w:val="24"/>
          <w:szCs w:val="24"/>
        </w:rPr>
      </w:pPr>
      <w:r w:rsidRPr="00B73672">
        <w:rPr>
          <w:sz w:val="24"/>
          <w:szCs w:val="24"/>
        </w:rPr>
        <w:t>Obnašanje pred mediji</w:t>
      </w:r>
    </w:p>
    <w:p w:rsidR="00BC294F" w:rsidRDefault="00BC294F" w:rsidP="00B73672">
      <w:pPr>
        <w:pStyle w:val="ListParagraph"/>
        <w:spacing w:after="0"/>
        <w:rPr>
          <w:sz w:val="24"/>
          <w:szCs w:val="24"/>
        </w:rPr>
      </w:pPr>
      <w:r>
        <w:rPr>
          <w:sz w:val="24"/>
          <w:szCs w:val="24"/>
        </w:rPr>
        <w:t>Tečajnikom pojasnite, da je obnašanje pred mediji šo kako pomembno.  Ko se podajajo informacije medijem je pomembno kako izgledamo. To pomeni da moramo biti pravilo oblečeni. Torej navadna majica in podobne hlače dopadejo. Če informacije podajamo na kraju dogodko je oblečen v ognjevarno obleko. Ko se podajajo naprimer informacije v društvu ali na predstavitvi, smo oblečeni v delovni ali celo v svečani obleki.</w:t>
      </w:r>
    </w:p>
    <w:p w:rsidR="00A24649" w:rsidRDefault="00BC294F" w:rsidP="00B33DF5">
      <w:pPr>
        <w:pStyle w:val="ListParagraph"/>
        <w:spacing w:after="0"/>
        <w:rPr>
          <w:sz w:val="24"/>
          <w:szCs w:val="24"/>
        </w:rPr>
      </w:pPr>
      <w:r>
        <w:rPr>
          <w:sz w:val="24"/>
          <w:szCs w:val="24"/>
        </w:rPr>
        <w:t>Pomemben del obnašnja pred mediji je še n</w:t>
      </w:r>
      <w:r w:rsidR="008D285D">
        <w:rPr>
          <w:sz w:val="24"/>
          <w:szCs w:val="24"/>
        </w:rPr>
        <w:t>ajbolj pomemben. Ko predajajo in</w:t>
      </w:r>
      <w:r>
        <w:rPr>
          <w:sz w:val="24"/>
          <w:szCs w:val="24"/>
        </w:rPr>
        <w:t xml:space="preserve">formcije, kakšne kletvice ali sleng ne pridejo v upoštev, saj ko predajajo informacije medijem  </w:t>
      </w:r>
      <w:r w:rsidR="008D285D">
        <w:rPr>
          <w:sz w:val="24"/>
          <w:szCs w:val="24"/>
        </w:rPr>
        <w:t>predstavljamo svoje društvo.</w:t>
      </w:r>
    </w:p>
    <w:p w:rsidR="00DD4D91" w:rsidRDefault="00DD4D91" w:rsidP="00DD4D91">
      <w:pPr>
        <w:spacing w:after="0"/>
        <w:rPr>
          <w:sz w:val="24"/>
          <w:szCs w:val="24"/>
        </w:rPr>
      </w:pPr>
    </w:p>
    <w:p w:rsidR="00614518" w:rsidRDefault="00614518" w:rsidP="00DD4D91">
      <w:pPr>
        <w:spacing w:after="0"/>
        <w:rPr>
          <w:sz w:val="24"/>
          <w:szCs w:val="24"/>
        </w:rPr>
      </w:pPr>
    </w:p>
    <w:p w:rsidR="00614518" w:rsidRDefault="00614518" w:rsidP="00DD4D91">
      <w:pPr>
        <w:spacing w:after="0"/>
        <w:rPr>
          <w:sz w:val="24"/>
          <w:szCs w:val="24"/>
        </w:rPr>
      </w:pPr>
    </w:p>
    <w:p w:rsidR="00614518" w:rsidRDefault="00614518" w:rsidP="00DD4D91">
      <w:pPr>
        <w:spacing w:after="0"/>
        <w:rPr>
          <w:sz w:val="24"/>
          <w:szCs w:val="24"/>
        </w:rPr>
      </w:pPr>
    </w:p>
    <w:p w:rsidR="00614518" w:rsidRDefault="00614518" w:rsidP="00DD4D91">
      <w:pPr>
        <w:spacing w:after="0"/>
        <w:rPr>
          <w:sz w:val="24"/>
          <w:szCs w:val="24"/>
        </w:rPr>
      </w:pPr>
    </w:p>
    <w:p w:rsidR="00DD4D91" w:rsidRDefault="00DD4D91" w:rsidP="00DD4D91">
      <w:pPr>
        <w:spacing w:after="0"/>
        <w:rPr>
          <w:sz w:val="32"/>
          <w:szCs w:val="32"/>
        </w:rPr>
      </w:pPr>
      <w:r>
        <w:rPr>
          <w:sz w:val="32"/>
          <w:szCs w:val="32"/>
        </w:rPr>
        <w:lastRenderedPageBreak/>
        <w:t>Kodeks etike slovenskega gasilstva</w:t>
      </w:r>
    </w:p>
    <w:p w:rsidR="00DD4D91" w:rsidRPr="00DD4D91" w:rsidRDefault="00DD4D91" w:rsidP="00DD4D91">
      <w:pPr>
        <w:pStyle w:val="ListParagraph"/>
        <w:numPr>
          <w:ilvl w:val="0"/>
          <w:numId w:val="4"/>
        </w:numPr>
        <w:spacing w:after="0"/>
        <w:rPr>
          <w:sz w:val="32"/>
          <w:szCs w:val="32"/>
        </w:rPr>
      </w:pPr>
      <w:r>
        <w:rPr>
          <w:sz w:val="24"/>
          <w:szCs w:val="24"/>
        </w:rPr>
        <w:t>Namen kodeksa</w:t>
      </w:r>
    </w:p>
    <w:p w:rsidR="00DD4D91" w:rsidRDefault="00DD4D91" w:rsidP="00DD4D91">
      <w:pPr>
        <w:pStyle w:val="ListParagraph"/>
        <w:spacing w:after="0"/>
        <w:rPr>
          <w:sz w:val="24"/>
          <w:szCs w:val="24"/>
        </w:rPr>
      </w:pPr>
      <w:r>
        <w:rPr>
          <w:sz w:val="24"/>
          <w:szCs w:val="24"/>
        </w:rPr>
        <w:t>Namen kodeksa je zagotoviti ustrezno ravnanje in vedenje članov gasilske organizacije, na osnovi česar naj bi enakopravno sodelovali, drugim ne škodili in vsa dela opravljali dostojno, spoštljivo in kulturno.</w:t>
      </w:r>
    </w:p>
    <w:p w:rsidR="00DD4D91" w:rsidRPr="00DD4D91" w:rsidRDefault="00DD4D91" w:rsidP="00DD4D91">
      <w:pPr>
        <w:pStyle w:val="ListParagraph"/>
        <w:numPr>
          <w:ilvl w:val="0"/>
          <w:numId w:val="4"/>
        </w:numPr>
        <w:spacing w:after="0"/>
        <w:rPr>
          <w:sz w:val="32"/>
          <w:szCs w:val="32"/>
        </w:rPr>
      </w:pPr>
      <w:r>
        <w:rPr>
          <w:sz w:val="24"/>
          <w:szCs w:val="24"/>
        </w:rPr>
        <w:t>Ravnanje po načelih kodeksa</w:t>
      </w:r>
    </w:p>
    <w:p w:rsidR="00DD4D91" w:rsidRDefault="00DD4D91" w:rsidP="00DD4D91">
      <w:pPr>
        <w:pStyle w:val="ListParagraph"/>
        <w:spacing w:after="0"/>
        <w:rPr>
          <w:sz w:val="24"/>
          <w:szCs w:val="24"/>
        </w:rPr>
      </w:pPr>
      <w:r>
        <w:rPr>
          <w:sz w:val="24"/>
          <w:szCs w:val="24"/>
        </w:rPr>
        <w:t>Načela kodeksa so medsebojni odnosi, odnosi med prostovoljnimi in poklicnimi gasilci in drugimi, s katerim se prostovoljni gasilci srečujemo pri opravljanju javne gasilske službe, pri deldelu v gasilski organizaciji. Tečajnikom pojasnite ta načela in jim obrazložite zakaj se jih treba držati.</w:t>
      </w:r>
    </w:p>
    <w:p w:rsidR="00614518" w:rsidRDefault="00614518" w:rsidP="00B33DF5">
      <w:pPr>
        <w:pStyle w:val="ListParagraph"/>
        <w:spacing w:after="0"/>
        <w:rPr>
          <w:sz w:val="24"/>
          <w:szCs w:val="24"/>
        </w:rPr>
      </w:pPr>
    </w:p>
    <w:p w:rsidR="003D5DAF" w:rsidRDefault="003D5DAF" w:rsidP="003D5DAF">
      <w:pPr>
        <w:spacing w:after="0"/>
        <w:rPr>
          <w:sz w:val="32"/>
          <w:szCs w:val="32"/>
        </w:rPr>
      </w:pPr>
      <w:r>
        <w:rPr>
          <w:sz w:val="32"/>
          <w:szCs w:val="32"/>
        </w:rPr>
        <w:t>Motivacija</w:t>
      </w:r>
    </w:p>
    <w:p w:rsidR="003D5DAF" w:rsidRDefault="003D5DAF" w:rsidP="003D5DAF">
      <w:pPr>
        <w:pStyle w:val="ListParagraph"/>
        <w:numPr>
          <w:ilvl w:val="0"/>
          <w:numId w:val="4"/>
        </w:numPr>
        <w:spacing w:after="0"/>
        <w:rPr>
          <w:sz w:val="24"/>
          <w:szCs w:val="24"/>
        </w:rPr>
      </w:pPr>
      <w:r>
        <w:rPr>
          <w:sz w:val="24"/>
          <w:szCs w:val="24"/>
        </w:rPr>
        <w:t>Tečajnik mora navesti razlog zaradi katerega je vstopil v gasilsko organizacijo.</w:t>
      </w:r>
    </w:p>
    <w:p w:rsidR="003D5DAF" w:rsidRDefault="003D5DAF" w:rsidP="00A012E3">
      <w:pPr>
        <w:spacing w:after="0"/>
        <w:rPr>
          <w:sz w:val="24"/>
          <w:szCs w:val="24"/>
        </w:rPr>
      </w:pPr>
    </w:p>
    <w:p w:rsidR="00A012E3" w:rsidRDefault="00A012E3" w:rsidP="00A012E3">
      <w:pPr>
        <w:spacing w:after="0"/>
        <w:rPr>
          <w:sz w:val="32"/>
          <w:szCs w:val="32"/>
        </w:rPr>
      </w:pPr>
      <w:r>
        <w:rPr>
          <w:sz w:val="32"/>
          <w:szCs w:val="32"/>
        </w:rPr>
        <w:t>Potrebe in vrednote gasilca in gasilske organizacije</w:t>
      </w:r>
    </w:p>
    <w:p w:rsidR="00A012E3" w:rsidRDefault="00B33DF5" w:rsidP="00B33DF5">
      <w:pPr>
        <w:pStyle w:val="ListParagraph"/>
        <w:numPr>
          <w:ilvl w:val="0"/>
          <w:numId w:val="4"/>
        </w:numPr>
        <w:spacing w:after="0"/>
        <w:rPr>
          <w:sz w:val="24"/>
          <w:szCs w:val="24"/>
        </w:rPr>
      </w:pPr>
      <w:r>
        <w:rPr>
          <w:sz w:val="24"/>
          <w:szCs w:val="24"/>
        </w:rPr>
        <w:t>Prostovoljni gasilec in njegove vrednote</w:t>
      </w:r>
    </w:p>
    <w:p w:rsidR="00B33DF5" w:rsidRDefault="00B33DF5" w:rsidP="00B33DF5">
      <w:pPr>
        <w:pStyle w:val="ListParagraph"/>
        <w:spacing w:after="0"/>
        <w:rPr>
          <w:sz w:val="24"/>
          <w:szCs w:val="24"/>
        </w:rPr>
      </w:pPr>
      <w:r>
        <w:rPr>
          <w:sz w:val="24"/>
          <w:szCs w:val="24"/>
        </w:rPr>
        <w:t>Tečajnikom predstavite kdo je lahko prostovoljni gasilec</w:t>
      </w:r>
      <w:r w:rsidR="009110FA">
        <w:rPr>
          <w:sz w:val="24"/>
          <w:szCs w:val="24"/>
        </w:rPr>
        <w:t xml:space="preserve">. </w:t>
      </w:r>
    </w:p>
    <w:p w:rsidR="009110FA" w:rsidRDefault="009110FA" w:rsidP="00B33DF5">
      <w:pPr>
        <w:pStyle w:val="ListParagraph"/>
        <w:spacing w:after="0"/>
        <w:rPr>
          <w:sz w:val="24"/>
          <w:szCs w:val="24"/>
        </w:rPr>
      </w:pPr>
      <w:r>
        <w:rPr>
          <w:sz w:val="24"/>
          <w:szCs w:val="24"/>
        </w:rPr>
        <w:t>Nato jim obrazložite kaj pomeni vrednota gasilca, nekaj jih naštejete, naprimer kot so:razgledanost, izobraženost in usposobljenost za delo, navdušenje in želja po uspehu, vztrajnost in marljivost, odpornost, itd.</w:t>
      </w:r>
    </w:p>
    <w:p w:rsidR="009110FA" w:rsidRDefault="009110FA" w:rsidP="00B33DF5">
      <w:pPr>
        <w:pStyle w:val="ListParagraph"/>
        <w:spacing w:after="0"/>
        <w:rPr>
          <w:sz w:val="24"/>
          <w:szCs w:val="24"/>
        </w:rPr>
      </w:pPr>
      <w:r>
        <w:rPr>
          <w:sz w:val="24"/>
          <w:szCs w:val="24"/>
        </w:rPr>
        <w:t>Pa tudi te vrednote z tečajniki opišite.</w:t>
      </w:r>
    </w:p>
    <w:p w:rsidR="009110FA" w:rsidRDefault="009110FA" w:rsidP="00B33DF5">
      <w:pPr>
        <w:pStyle w:val="ListParagraph"/>
        <w:spacing w:after="0"/>
        <w:rPr>
          <w:sz w:val="24"/>
          <w:szCs w:val="24"/>
        </w:rPr>
      </w:pPr>
    </w:p>
    <w:p w:rsidR="009110FA" w:rsidRDefault="009110FA" w:rsidP="009110FA">
      <w:pPr>
        <w:pStyle w:val="ListParagraph"/>
        <w:numPr>
          <w:ilvl w:val="0"/>
          <w:numId w:val="4"/>
        </w:numPr>
        <w:spacing w:after="0"/>
        <w:rPr>
          <w:sz w:val="24"/>
          <w:szCs w:val="24"/>
        </w:rPr>
      </w:pPr>
      <w:r>
        <w:rPr>
          <w:sz w:val="24"/>
          <w:szCs w:val="24"/>
        </w:rPr>
        <w:t>Gasilska organizacija nudi gasilcu/gasilki</w:t>
      </w:r>
    </w:p>
    <w:p w:rsidR="009110FA" w:rsidRDefault="009110FA" w:rsidP="009110FA">
      <w:pPr>
        <w:pStyle w:val="ListParagraph"/>
        <w:spacing w:after="0"/>
        <w:rPr>
          <w:sz w:val="24"/>
          <w:szCs w:val="24"/>
        </w:rPr>
      </w:pPr>
      <w:r>
        <w:rPr>
          <w:sz w:val="24"/>
          <w:szCs w:val="24"/>
        </w:rPr>
        <w:t>Tečajnikom predstavite kaj sploh je gasilska organizacija. Opišete da je več gasilskih zvez v sloveniji. Nato jim našteje kaj jim gasilska zveza nudi (možnost izobraževanj, finančna podpora društvam, itd.), to kar naštejete jim tudi obrazložite.</w:t>
      </w:r>
    </w:p>
    <w:p w:rsidR="007A12C1" w:rsidRDefault="007A12C1" w:rsidP="009110FA">
      <w:pPr>
        <w:pStyle w:val="ListParagraph"/>
        <w:spacing w:after="0"/>
        <w:rPr>
          <w:sz w:val="24"/>
          <w:szCs w:val="24"/>
        </w:rPr>
      </w:pPr>
    </w:p>
    <w:p w:rsidR="007A12C1" w:rsidRDefault="007A12C1" w:rsidP="009110FA">
      <w:pPr>
        <w:pStyle w:val="ListParagraph"/>
        <w:spacing w:after="0"/>
        <w:rPr>
          <w:sz w:val="24"/>
          <w:szCs w:val="24"/>
        </w:rPr>
      </w:pPr>
      <w:r>
        <w:rPr>
          <w:sz w:val="24"/>
          <w:szCs w:val="24"/>
        </w:rPr>
        <w:t>Vsak tečajnik mora vedeti usaj dve vrednoti gasilca in dve vrednoti ki jih nudi gasilska organizacija.</w:t>
      </w:r>
    </w:p>
    <w:p w:rsidR="003D5DAF" w:rsidRDefault="003D5DAF" w:rsidP="009110FA">
      <w:pPr>
        <w:pStyle w:val="ListParagraph"/>
        <w:spacing w:after="0"/>
        <w:rPr>
          <w:sz w:val="24"/>
          <w:szCs w:val="24"/>
        </w:rPr>
      </w:pPr>
    </w:p>
    <w:p w:rsidR="003D5DAF" w:rsidRDefault="003D5DAF" w:rsidP="003D5DAF">
      <w:pPr>
        <w:spacing w:after="0"/>
        <w:rPr>
          <w:sz w:val="32"/>
          <w:szCs w:val="32"/>
        </w:rPr>
      </w:pPr>
      <w:r>
        <w:rPr>
          <w:sz w:val="32"/>
          <w:szCs w:val="32"/>
        </w:rPr>
        <w:t xml:space="preserve">Obvladovanje stresa </w:t>
      </w:r>
    </w:p>
    <w:p w:rsidR="003D5DAF" w:rsidRPr="00247035" w:rsidRDefault="00614518" w:rsidP="003D5DAF">
      <w:pPr>
        <w:pStyle w:val="ListParagraph"/>
        <w:numPr>
          <w:ilvl w:val="0"/>
          <w:numId w:val="4"/>
        </w:numPr>
        <w:spacing w:after="0"/>
        <w:rPr>
          <w:sz w:val="32"/>
          <w:szCs w:val="32"/>
        </w:rPr>
      </w:pPr>
      <w:r>
        <w:rPr>
          <w:sz w:val="24"/>
          <w:szCs w:val="24"/>
        </w:rPr>
        <w:t>Opišite znake akutne stresne motnje in znake stanja po travmatskem dogodku</w:t>
      </w:r>
    </w:p>
    <w:p w:rsidR="00247035" w:rsidRDefault="00247035" w:rsidP="00247035">
      <w:pPr>
        <w:pStyle w:val="ListParagraph"/>
        <w:spacing w:after="0"/>
        <w:rPr>
          <w:sz w:val="24"/>
          <w:szCs w:val="24"/>
        </w:rPr>
      </w:pPr>
      <w:r>
        <w:rPr>
          <w:sz w:val="24"/>
          <w:szCs w:val="24"/>
        </w:rPr>
        <w:t>Akutna stresna motnja nastane približno en mesec po travmatskem dogodku (priča nesreči, priča smrtnem dogodku). Znaki akutne stresne motnje so odtujenost, manjša čustvena odzivnost in težka odzivnost zadovoljstva v dogodkih ki so ji prej veselili.</w:t>
      </w:r>
    </w:p>
    <w:p w:rsidR="00247035" w:rsidRDefault="00247035" w:rsidP="00247035">
      <w:pPr>
        <w:pStyle w:val="ListParagraph"/>
        <w:spacing w:after="0"/>
        <w:rPr>
          <w:sz w:val="24"/>
          <w:szCs w:val="24"/>
        </w:rPr>
      </w:pPr>
      <w:r>
        <w:rPr>
          <w:sz w:val="24"/>
          <w:szCs w:val="24"/>
        </w:rPr>
        <w:t>Tako stresno motnjo obvladamo tako, da jo moramo čim hitreje odkriti oziroma opaziti. Obvlada se jo lahko le na dva načina in to je psihoterapija, kar pomeni da se osebo čim več pogovarjamo, je ne puščamo samo. Drugi način so pa žal zdravila.</w:t>
      </w:r>
    </w:p>
    <w:p w:rsidR="00614518" w:rsidRPr="00247035" w:rsidRDefault="00614518" w:rsidP="00247035">
      <w:pPr>
        <w:spacing w:after="0"/>
        <w:rPr>
          <w:sz w:val="24"/>
          <w:szCs w:val="24"/>
        </w:rPr>
      </w:pPr>
    </w:p>
    <w:p w:rsidR="003D5DAF" w:rsidRPr="00181127" w:rsidRDefault="00181127" w:rsidP="00181127">
      <w:pPr>
        <w:pStyle w:val="ListParagraph"/>
        <w:numPr>
          <w:ilvl w:val="0"/>
          <w:numId w:val="4"/>
        </w:numPr>
        <w:spacing w:after="0"/>
        <w:rPr>
          <w:sz w:val="32"/>
          <w:szCs w:val="32"/>
        </w:rPr>
      </w:pPr>
      <w:r>
        <w:rPr>
          <w:sz w:val="24"/>
          <w:szCs w:val="24"/>
        </w:rPr>
        <w:lastRenderedPageBreak/>
        <w:t>Stresorji pri gasilskem delu</w:t>
      </w:r>
    </w:p>
    <w:p w:rsidR="00181127" w:rsidRDefault="00181127" w:rsidP="00181127">
      <w:pPr>
        <w:pStyle w:val="ListParagraph"/>
        <w:spacing w:after="0"/>
        <w:rPr>
          <w:sz w:val="24"/>
          <w:szCs w:val="24"/>
        </w:rPr>
      </w:pPr>
      <w:r>
        <w:rPr>
          <w:sz w:val="24"/>
          <w:szCs w:val="24"/>
        </w:rPr>
        <w:t>Tečajnikom naštejte stresorje pri gasilskem delu. Tečajnik mora našteti vsaj 4 stresorje.</w:t>
      </w:r>
    </w:p>
    <w:p w:rsidR="00181127" w:rsidRDefault="00181127" w:rsidP="00181127">
      <w:pPr>
        <w:pStyle w:val="ListParagraph"/>
        <w:spacing w:after="0"/>
        <w:rPr>
          <w:sz w:val="24"/>
          <w:szCs w:val="24"/>
        </w:rPr>
      </w:pPr>
      <w:r>
        <w:rPr>
          <w:sz w:val="24"/>
          <w:szCs w:val="24"/>
        </w:rPr>
        <w:t>Stresorji:</w:t>
      </w:r>
    </w:p>
    <w:p w:rsidR="00181127" w:rsidRDefault="00181127" w:rsidP="00181127">
      <w:pPr>
        <w:pStyle w:val="ListParagraph"/>
        <w:spacing w:after="0"/>
        <w:rPr>
          <w:sz w:val="24"/>
          <w:szCs w:val="24"/>
        </w:rPr>
      </w:pPr>
      <w:r>
        <w:rPr>
          <w:sz w:val="24"/>
          <w:szCs w:val="24"/>
        </w:rPr>
        <w:t>+  Velika motiviranost-poslanstvo</w:t>
      </w:r>
    </w:p>
    <w:p w:rsidR="00181127" w:rsidRDefault="00181127" w:rsidP="00181127">
      <w:pPr>
        <w:pStyle w:val="ListParagraph"/>
        <w:spacing w:after="0"/>
        <w:rPr>
          <w:sz w:val="24"/>
          <w:szCs w:val="24"/>
        </w:rPr>
      </w:pPr>
      <w:r>
        <w:rPr>
          <w:sz w:val="24"/>
          <w:szCs w:val="24"/>
        </w:rPr>
        <w:t>+  občutek nemoči</w:t>
      </w:r>
    </w:p>
    <w:p w:rsidR="00181127" w:rsidRDefault="00181127" w:rsidP="00181127">
      <w:pPr>
        <w:pStyle w:val="ListParagraph"/>
        <w:spacing w:after="0"/>
        <w:rPr>
          <w:sz w:val="24"/>
          <w:szCs w:val="24"/>
        </w:rPr>
      </w:pPr>
      <w:r>
        <w:rPr>
          <w:sz w:val="24"/>
          <w:szCs w:val="24"/>
        </w:rPr>
        <w:t>+  ko stvari niso odvisne od tebe</w:t>
      </w:r>
    </w:p>
    <w:p w:rsidR="00181127" w:rsidRDefault="00181127" w:rsidP="00181127">
      <w:pPr>
        <w:pStyle w:val="ListParagraph"/>
        <w:spacing w:after="0"/>
        <w:rPr>
          <w:sz w:val="24"/>
          <w:szCs w:val="24"/>
        </w:rPr>
      </w:pPr>
      <w:r>
        <w:rPr>
          <w:sz w:val="24"/>
          <w:szCs w:val="24"/>
        </w:rPr>
        <w:t>+  dejanska ogroženost pri reševanju</w:t>
      </w:r>
    </w:p>
    <w:p w:rsidR="00181127" w:rsidRDefault="00181127" w:rsidP="00181127">
      <w:pPr>
        <w:pStyle w:val="ListParagraph"/>
        <w:spacing w:after="0"/>
        <w:rPr>
          <w:sz w:val="24"/>
          <w:szCs w:val="24"/>
        </w:rPr>
      </w:pPr>
      <w:r>
        <w:rPr>
          <w:sz w:val="24"/>
          <w:szCs w:val="24"/>
        </w:rPr>
        <w:t>+  šokantni prizori</w:t>
      </w:r>
    </w:p>
    <w:p w:rsidR="00181127" w:rsidRDefault="00181127" w:rsidP="00181127">
      <w:pPr>
        <w:pStyle w:val="ListParagraph"/>
        <w:spacing w:after="0"/>
        <w:rPr>
          <w:sz w:val="24"/>
          <w:szCs w:val="24"/>
        </w:rPr>
      </w:pPr>
      <w:r>
        <w:rPr>
          <w:sz w:val="24"/>
          <w:szCs w:val="24"/>
        </w:rPr>
        <w:t>+  naglica</w:t>
      </w:r>
    </w:p>
    <w:p w:rsidR="00181127" w:rsidRDefault="00181127" w:rsidP="00181127">
      <w:pPr>
        <w:pStyle w:val="ListParagraph"/>
        <w:spacing w:after="0"/>
        <w:rPr>
          <w:sz w:val="24"/>
          <w:szCs w:val="24"/>
        </w:rPr>
      </w:pPr>
      <w:r>
        <w:rPr>
          <w:sz w:val="24"/>
          <w:szCs w:val="24"/>
        </w:rPr>
        <w:t>+  novinarji</w:t>
      </w:r>
    </w:p>
    <w:p w:rsidR="00181127" w:rsidRDefault="00181127" w:rsidP="00181127">
      <w:pPr>
        <w:pStyle w:val="ListParagraph"/>
        <w:spacing w:after="0"/>
        <w:rPr>
          <w:sz w:val="24"/>
          <w:szCs w:val="24"/>
        </w:rPr>
      </w:pPr>
      <w:r>
        <w:rPr>
          <w:sz w:val="24"/>
          <w:szCs w:val="24"/>
        </w:rPr>
        <w:t>+  bojazen, da smo kaj naredili narobe</w:t>
      </w:r>
    </w:p>
    <w:p w:rsidR="00181127" w:rsidRDefault="00181127" w:rsidP="00181127">
      <w:pPr>
        <w:pStyle w:val="ListParagraph"/>
        <w:spacing w:after="0"/>
        <w:rPr>
          <w:sz w:val="24"/>
          <w:szCs w:val="24"/>
        </w:rPr>
      </w:pPr>
      <w:r>
        <w:rPr>
          <w:sz w:val="24"/>
          <w:szCs w:val="24"/>
        </w:rPr>
        <w:t>+  grožnja s samomorom</w:t>
      </w:r>
    </w:p>
    <w:p w:rsidR="00181127" w:rsidRDefault="00181127" w:rsidP="00181127">
      <w:pPr>
        <w:pStyle w:val="ListParagraph"/>
        <w:numPr>
          <w:ilvl w:val="0"/>
          <w:numId w:val="4"/>
        </w:numPr>
        <w:spacing w:after="0"/>
        <w:rPr>
          <w:sz w:val="24"/>
          <w:szCs w:val="24"/>
        </w:rPr>
      </w:pPr>
      <w:r>
        <w:rPr>
          <w:sz w:val="24"/>
          <w:szCs w:val="24"/>
        </w:rPr>
        <w:t>Negativen vpliv stresorjev na osebnost</w:t>
      </w:r>
    </w:p>
    <w:p w:rsidR="00181127" w:rsidRDefault="00181127" w:rsidP="00181127">
      <w:pPr>
        <w:pStyle w:val="ListParagraph"/>
        <w:spacing w:after="0"/>
        <w:rPr>
          <w:sz w:val="24"/>
          <w:szCs w:val="24"/>
        </w:rPr>
      </w:pPr>
      <w:r>
        <w:rPr>
          <w:sz w:val="24"/>
          <w:szCs w:val="24"/>
        </w:rPr>
        <w:t xml:space="preserve">Tečajnik mora opredeliti njihove negativne vplive na osebnost gasilca. </w:t>
      </w:r>
    </w:p>
    <w:p w:rsidR="00181127" w:rsidRDefault="00181127" w:rsidP="00181127">
      <w:pPr>
        <w:pStyle w:val="ListParagraph"/>
        <w:spacing w:after="0"/>
        <w:rPr>
          <w:sz w:val="24"/>
          <w:szCs w:val="24"/>
        </w:rPr>
      </w:pPr>
    </w:p>
    <w:p w:rsidR="00181127" w:rsidRDefault="00181127" w:rsidP="00181127">
      <w:pPr>
        <w:pStyle w:val="ListParagraph"/>
        <w:spacing w:after="0"/>
        <w:rPr>
          <w:sz w:val="24"/>
          <w:szCs w:val="24"/>
        </w:rPr>
      </w:pPr>
      <w:r>
        <w:rPr>
          <w:sz w:val="24"/>
          <w:szCs w:val="24"/>
        </w:rPr>
        <w:t>Tečajniku pojasnite kako prepoznati različne stresorje ter način pomoči pri obvladovanju le-teh.</w:t>
      </w:r>
    </w:p>
    <w:p w:rsidR="00181127" w:rsidRDefault="00CE4F88" w:rsidP="00181127">
      <w:pPr>
        <w:pStyle w:val="ListParagraph"/>
        <w:spacing w:after="0"/>
        <w:rPr>
          <w:color w:val="FF0000"/>
          <w:sz w:val="24"/>
          <w:szCs w:val="24"/>
        </w:rPr>
      </w:pPr>
      <w:r>
        <w:rPr>
          <w:color w:val="FF0000"/>
          <w:sz w:val="24"/>
          <w:szCs w:val="24"/>
        </w:rPr>
        <w:t xml:space="preserve">Stres se ne premaguje, ampak se ga obvladuje. </w:t>
      </w:r>
    </w:p>
    <w:p w:rsidR="00CE4F88" w:rsidRDefault="00CE4F88" w:rsidP="00181127">
      <w:pPr>
        <w:pStyle w:val="ListParagraph"/>
        <w:spacing w:after="0"/>
        <w:rPr>
          <w:sz w:val="24"/>
          <w:szCs w:val="24"/>
        </w:rPr>
      </w:pPr>
      <w:r>
        <w:rPr>
          <w:sz w:val="24"/>
          <w:szCs w:val="24"/>
        </w:rPr>
        <w:t>Pred nastankom stresa je potrebno biti v dobri telesni in duševni pripravi, to naredimo tako da smo redno aktivni saj moramo poskrbeti zase. Poskrebti moramo da se ydravo prehranjujemo in da imamo yadosti nealkoholne pijače. Nujno je dobro poznanje sočlanov-sodelavcev, v društvu pa je potrebno dobro vzdušje.</w:t>
      </w:r>
    </w:p>
    <w:p w:rsidR="00247035" w:rsidRDefault="00247035" w:rsidP="00181127">
      <w:pPr>
        <w:pStyle w:val="ListParagraph"/>
        <w:spacing w:after="0"/>
        <w:rPr>
          <w:sz w:val="24"/>
          <w:szCs w:val="24"/>
        </w:rPr>
      </w:pPr>
    </w:p>
    <w:p w:rsidR="00247035" w:rsidRDefault="00247035" w:rsidP="00247035">
      <w:pPr>
        <w:spacing w:after="0"/>
        <w:rPr>
          <w:sz w:val="32"/>
          <w:szCs w:val="32"/>
        </w:rPr>
      </w:pPr>
      <w:r>
        <w:rPr>
          <w:sz w:val="32"/>
          <w:szCs w:val="32"/>
        </w:rPr>
        <w:t>Travmatksi dogodki in posttravmatksa stresna motnja</w:t>
      </w:r>
    </w:p>
    <w:p w:rsidR="003E3982" w:rsidRPr="003E3982" w:rsidRDefault="003E3982" w:rsidP="003E3982">
      <w:pPr>
        <w:pStyle w:val="ListParagraph"/>
        <w:numPr>
          <w:ilvl w:val="0"/>
          <w:numId w:val="4"/>
        </w:numPr>
        <w:spacing w:after="0"/>
        <w:rPr>
          <w:sz w:val="32"/>
          <w:szCs w:val="32"/>
        </w:rPr>
      </w:pPr>
      <w:r>
        <w:rPr>
          <w:sz w:val="24"/>
          <w:szCs w:val="24"/>
        </w:rPr>
        <w:t>Možni travmatski dogodki</w:t>
      </w:r>
    </w:p>
    <w:p w:rsidR="003E3982" w:rsidRDefault="003E3982" w:rsidP="003E3982">
      <w:pPr>
        <w:pStyle w:val="ListParagraph"/>
        <w:spacing w:after="0"/>
        <w:rPr>
          <w:sz w:val="24"/>
          <w:szCs w:val="24"/>
        </w:rPr>
      </w:pPr>
      <w:r>
        <w:rPr>
          <w:sz w:val="24"/>
          <w:szCs w:val="24"/>
        </w:rPr>
        <w:t>Tečajnikom naštejete nekaj možnih travmatskih dogodkov:</w:t>
      </w:r>
    </w:p>
    <w:p w:rsidR="00097878" w:rsidRDefault="003E3982" w:rsidP="00097878">
      <w:pPr>
        <w:pStyle w:val="ListParagraph"/>
        <w:spacing w:after="0"/>
        <w:rPr>
          <w:sz w:val="24"/>
          <w:szCs w:val="24"/>
        </w:rPr>
      </w:pPr>
      <w:r>
        <w:rPr>
          <w:sz w:val="24"/>
          <w:szCs w:val="24"/>
        </w:rPr>
        <w:t xml:space="preserve">+ </w:t>
      </w:r>
      <w:r w:rsidR="00097878">
        <w:rPr>
          <w:sz w:val="24"/>
          <w:szCs w:val="24"/>
        </w:rPr>
        <w:t>poškodba ali smrt sogasilca ali drugega reševalca</w:t>
      </w:r>
    </w:p>
    <w:p w:rsidR="00097878" w:rsidRDefault="00097878" w:rsidP="00097878">
      <w:pPr>
        <w:pStyle w:val="ListParagraph"/>
        <w:spacing w:after="0"/>
        <w:rPr>
          <w:sz w:val="24"/>
          <w:szCs w:val="24"/>
        </w:rPr>
      </w:pPr>
      <w:r>
        <w:rPr>
          <w:sz w:val="24"/>
          <w:szCs w:val="24"/>
        </w:rPr>
        <w:t>+ poškodba ali smrt znanca</w:t>
      </w:r>
    </w:p>
    <w:p w:rsidR="00097878" w:rsidRDefault="00097878" w:rsidP="00097878">
      <w:pPr>
        <w:pStyle w:val="ListParagraph"/>
        <w:spacing w:after="0"/>
        <w:rPr>
          <w:sz w:val="24"/>
          <w:szCs w:val="24"/>
        </w:rPr>
      </w:pPr>
      <w:r>
        <w:rPr>
          <w:sz w:val="24"/>
          <w:szCs w:val="24"/>
        </w:rPr>
        <w:t>+ poškodba ali smrt otroka</w:t>
      </w:r>
    </w:p>
    <w:p w:rsidR="00097878" w:rsidRDefault="00097878" w:rsidP="00097878">
      <w:pPr>
        <w:pStyle w:val="ListParagraph"/>
        <w:spacing w:after="0"/>
        <w:rPr>
          <w:sz w:val="24"/>
          <w:szCs w:val="24"/>
        </w:rPr>
      </w:pPr>
      <w:r>
        <w:rPr>
          <w:sz w:val="24"/>
          <w:szCs w:val="24"/>
        </w:rPr>
        <w:t>+ delo s trupli</w:t>
      </w:r>
    </w:p>
    <w:p w:rsidR="00097878" w:rsidRDefault="00097878" w:rsidP="00097878">
      <w:pPr>
        <w:pStyle w:val="ListParagraph"/>
        <w:spacing w:after="0"/>
        <w:rPr>
          <w:sz w:val="24"/>
          <w:szCs w:val="24"/>
        </w:rPr>
      </w:pPr>
      <w:r>
        <w:rPr>
          <w:sz w:val="24"/>
          <w:szCs w:val="24"/>
        </w:rPr>
        <w:t>+ delo s hudo poškodovanimi</w:t>
      </w:r>
    </w:p>
    <w:p w:rsidR="00097878" w:rsidRPr="00097878" w:rsidRDefault="00097878" w:rsidP="00097878">
      <w:pPr>
        <w:pStyle w:val="ListParagraph"/>
        <w:spacing w:after="0"/>
        <w:rPr>
          <w:sz w:val="24"/>
          <w:szCs w:val="24"/>
        </w:rPr>
      </w:pPr>
      <w:r>
        <w:rPr>
          <w:sz w:val="24"/>
          <w:szCs w:val="24"/>
        </w:rPr>
        <w:t>+ pri reševanju utopljencev</w:t>
      </w:r>
      <w:r w:rsidRPr="00097878">
        <w:rPr>
          <w:sz w:val="24"/>
          <w:szCs w:val="24"/>
        </w:rPr>
        <w:t xml:space="preserve"> </w:t>
      </w:r>
    </w:p>
    <w:p w:rsidR="003E3982" w:rsidRPr="003E3982" w:rsidRDefault="003E3982" w:rsidP="003E3982">
      <w:pPr>
        <w:spacing w:after="0"/>
        <w:rPr>
          <w:sz w:val="32"/>
          <w:szCs w:val="32"/>
        </w:rPr>
      </w:pPr>
    </w:p>
    <w:p w:rsidR="003E3982" w:rsidRDefault="003E3982" w:rsidP="003E3982">
      <w:pPr>
        <w:pStyle w:val="ListParagraph"/>
        <w:spacing w:after="0"/>
        <w:rPr>
          <w:sz w:val="24"/>
          <w:szCs w:val="24"/>
        </w:rPr>
      </w:pPr>
      <w:r>
        <w:rPr>
          <w:sz w:val="24"/>
          <w:szCs w:val="24"/>
        </w:rPr>
        <w:t>Travmatski dogodki se značilno vpodoživljajo v obliki:</w:t>
      </w:r>
    </w:p>
    <w:p w:rsidR="003E3982" w:rsidRDefault="003E3982" w:rsidP="003E3982">
      <w:pPr>
        <w:pStyle w:val="ListParagraph"/>
        <w:spacing w:after="0"/>
        <w:rPr>
          <w:sz w:val="24"/>
          <w:szCs w:val="24"/>
        </w:rPr>
      </w:pPr>
      <w:r>
        <w:rPr>
          <w:sz w:val="24"/>
          <w:szCs w:val="24"/>
        </w:rPr>
        <w:t>+ pogostega spominjanja stresnega dogodka</w:t>
      </w:r>
    </w:p>
    <w:p w:rsidR="003E3982" w:rsidRDefault="003E3982" w:rsidP="003E3982">
      <w:pPr>
        <w:pStyle w:val="ListParagraph"/>
        <w:spacing w:after="0"/>
        <w:rPr>
          <w:sz w:val="24"/>
          <w:szCs w:val="24"/>
        </w:rPr>
      </w:pPr>
      <w:r>
        <w:rPr>
          <w:sz w:val="24"/>
          <w:szCs w:val="24"/>
        </w:rPr>
        <w:t>+ nočnih mor</w:t>
      </w:r>
    </w:p>
    <w:p w:rsidR="003E3982" w:rsidRDefault="003E3982" w:rsidP="003E3982">
      <w:pPr>
        <w:pStyle w:val="ListParagraph"/>
        <w:spacing w:after="0"/>
        <w:rPr>
          <w:sz w:val="24"/>
          <w:szCs w:val="24"/>
        </w:rPr>
      </w:pPr>
      <w:r>
        <w:rPr>
          <w:sz w:val="24"/>
          <w:szCs w:val="24"/>
        </w:rPr>
        <w:t>+ močnih čustvenih ali telesnih odzivov ob srečanju z ljudmi ali situacija, ki</w:t>
      </w:r>
    </w:p>
    <w:p w:rsidR="003E3982" w:rsidRDefault="003E3982" w:rsidP="003E3982">
      <w:pPr>
        <w:pStyle w:val="ListParagraph"/>
        <w:spacing w:after="0"/>
        <w:rPr>
          <w:sz w:val="24"/>
          <w:szCs w:val="24"/>
        </w:rPr>
      </w:pPr>
      <w:r>
        <w:rPr>
          <w:sz w:val="24"/>
          <w:szCs w:val="24"/>
        </w:rPr>
        <w:t xml:space="preserve">    spominjajo na dogodek</w:t>
      </w:r>
    </w:p>
    <w:p w:rsidR="00097878" w:rsidRPr="00097878" w:rsidRDefault="003E3982" w:rsidP="00097878">
      <w:pPr>
        <w:pStyle w:val="ListParagraph"/>
        <w:spacing w:after="0" w:line="480" w:lineRule="auto"/>
        <w:rPr>
          <w:sz w:val="24"/>
          <w:szCs w:val="24"/>
        </w:rPr>
      </w:pPr>
      <w:r>
        <w:rPr>
          <w:sz w:val="24"/>
          <w:szCs w:val="24"/>
        </w:rPr>
        <w:t xml:space="preserve">+ </w:t>
      </w:r>
      <w:r w:rsidRPr="003E3982">
        <w:rPr>
          <w:sz w:val="24"/>
          <w:szCs w:val="24"/>
        </w:rPr>
        <w:t>"</w:t>
      </w:r>
      <w:r>
        <w:rPr>
          <w:sz w:val="24"/>
          <w:szCs w:val="24"/>
        </w:rPr>
        <w:t>flash back</w:t>
      </w:r>
      <w:r w:rsidRPr="003E3982">
        <w:rPr>
          <w:sz w:val="24"/>
          <w:szCs w:val="24"/>
        </w:rPr>
        <w:t>"</w:t>
      </w:r>
      <w:r>
        <w:rPr>
          <w:sz w:val="24"/>
          <w:szCs w:val="24"/>
        </w:rPr>
        <w:t xml:space="preserve"> doživetja, podoživljanje</w:t>
      </w:r>
    </w:p>
    <w:p w:rsidR="00097878" w:rsidRDefault="00097878" w:rsidP="00097878">
      <w:pPr>
        <w:pStyle w:val="ListParagraph"/>
        <w:spacing w:after="0"/>
        <w:rPr>
          <w:sz w:val="24"/>
          <w:szCs w:val="24"/>
        </w:rPr>
      </w:pPr>
      <w:r>
        <w:rPr>
          <w:sz w:val="24"/>
          <w:szCs w:val="24"/>
        </w:rPr>
        <w:lastRenderedPageBreak/>
        <w:t>Če gasilec doživi travmatski dogodek je pomembno da ne obdrži ta hud stres v sebi</w:t>
      </w:r>
    </w:p>
    <w:p w:rsidR="00097878" w:rsidRDefault="00097878" w:rsidP="00097878">
      <w:pPr>
        <w:pStyle w:val="ListParagraph"/>
        <w:spacing w:after="0"/>
        <w:rPr>
          <w:sz w:val="24"/>
          <w:szCs w:val="24"/>
        </w:rPr>
      </w:pPr>
      <w:r>
        <w:rPr>
          <w:sz w:val="24"/>
          <w:szCs w:val="24"/>
        </w:rPr>
        <w:t>ampak je pomembno da se s kom pogovori o tem, naprimer z prijatelje, znancem, sogasilcem ali gasilkim psihologom, ki je usposobljen za take zadeve. Pomembno je tudi, če opazite znake posttravmatsko stresno motnjo pri sogasilcu ali znancu je pomembno pravilno pristopiti in pomagati, saj v takih situacijah je pomembno da oseba ni osamljena.</w:t>
      </w:r>
    </w:p>
    <w:p w:rsidR="00097878" w:rsidRDefault="00097878" w:rsidP="00097878">
      <w:pPr>
        <w:pStyle w:val="ListParagraph"/>
        <w:spacing w:after="0" w:line="480" w:lineRule="auto"/>
        <w:rPr>
          <w:sz w:val="24"/>
          <w:szCs w:val="24"/>
        </w:rPr>
      </w:pPr>
    </w:p>
    <w:p w:rsidR="00247035" w:rsidRPr="00CE4F88" w:rsidRDefault="00247035" w:rsidP="00181127">
      <w:pPr>
        <w:pStyle w:val="ListParagraph"/>
        <w:spacing w:after="0"/>
        <w:rPr>
          <w:sz w:val="24"/>
          <w:szCs w:val="24"/>
        </w:rPr>
      </w:pPr>
    </w:p>
    <w:sectPr w:rsidR="00247035" w:rsidRPr="00CE4F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0E82"/>
    <w:multiLevelType w:val="hybridMultilevel"/>
    <w:tmpl w:val="70D29AAE"/>
    <w:lvl w:ilvl="0" w:tplc="836EA7C6">
      <w:start w:val="1"/>
      <w:numFmt w:val="bullet"/>
      <w:lvlText w:val="-"/>
      <w:lvlJc w:val="left"/>
      <w:pPr>
        <w:tabs>
          <w:tab w:val="num" w:pos="720"/>
        </w:tabs>
        <w:ind w:left="720" w:hanging="360"/>
      </w:pPr>
      <w:rPr>
        <w:rFonts w:ascii="Times New Roman" w:hAnsi="Times New Roman" w:hint="default"/>
      </w:rPr>
    </w:lvl>
    <w:lvl w:ilvl="1" w:tplc="E8A83604" w:tentative="1">
      <w:start w:val="1"/>
      <w:numFmt w:val="bullet"/>
      <w:lvlText w:val="-"/>
      <w:lvlJc w:val="left"/>
      <w:pPr>
        <w:tabs>
          <w:tab w:val="num" w:pos="1440"/>
        </w:tabs>
        <w:ind w:left="1440" w:hanging="360"/>
      </w:pPr>
      <w:rPr>
        <w:rFonts w:ascii="Times New Roman" w:hAnsi="Times New Roman" w:hint="default"/>
      </w:rPr>
    </w:lvl>
    <w:lvl w:ilvl="2" w:tplc="C50CD6AC" w:tentative="1">
      <w:start w:val="1"/>
      <w:numFmt w:val="bullet"/>
      <w:lvlText w:val="-"/>
      <w:lvlJc w:val="left"/>
      <w:pPr>
        <w:tabs>
          <w:tab w:val="num" w:pos="2160"/>
        </w:tabs>
        <w:ind w:left="2160" w:hanging="360"/>
      </w:pPr>
      <w:rPr>
        <w:rFonts w:ascii="Times New Roman" w:hAnsi="Times New Roman" w:hint="default"/>
      </w:rPr>
    </w:lvl>
    <w:lvl w:ilvl="3" w:tplc="283CF800" w:tentative="1">
      <w:start w:val="1"/>
      <w:numFmt w:val="bullet"/>
      <w:lvlText w:val="-"/>
      <w:lvlJc w:val="left"/>
      <w:pPr>
        <w:tabs>
          <w:tab w:val="num" w:pos="2880"/>
        </w:tabs>
        <w:ind w:left="2880" w:hanging="360"/>
      </w:pPr>
      <w:rPr>
        <w:rFonts w:ascii="Times New Roman" w:hAnsi="Times New Roman" w:hint="default"/>
      </w:rPr>
    </w:lvl>
    <w:lvl w:ilvl="4" w:tplc="BACA60C8" w:tentative="1">
      <w:start w:val="1"/>
      <w:numFmt w:val="bullet"/>
      <w:lvlText w:val="-"/>
      <w:lvlJc w:val="left"/>
      <w:pPr>
        <w:tabs>
          <w:tab w:val="num" w:pos="3600"/>
        </w:tabs>
        <w:ind w:left="3600" w:hanging="360"/>
      </w:pPr>
      <w:rPr>
        <w:rFonts w:ascii="Times New Roman" w:hAnsi="Times New Roman" w:hint="default"/>
      </w:rPr>
    </w:lvl>
    <w:lvl w:ilvl="5" w:tplc="73D8BD84" w:tentative="1">
      <w:start w:val="1"/>
      <w:numFmt w:val="bullet"/>
      <w:lvlText w:val="-"/>
      <w:lvlJc w:val="left"/>
      <w:pPr>
        <w:tabs>
          <w:tab w:val="num" w:pos="4320"/>
        </w:tabs>
        <w:ind w:left="4320" w:hanging="360"/>
      </w:pPr>
      <w:rPr>
        <w:rFonts w:ascii="Times New Roman" w:hAnsi="Times New Roman" w:hint="default"/>
      </w:rPr>
    </w:lvl>
    <w:lvl w:ilvl="6" w:tplc="EAA441C0" w:tentative="1">
      <w:start w:val="1"/>
      <w:numFmt w:val="bullet"/>
      <w:lvlText w:val="-"/>
      <w:lvlJc w:val="left"/>
      <w:pPr>
        <w:tabs>
          <w:tab w:val="num" w:pos="5040"/>
        </w:tabs>
        <w:ind w:left="5040" w:hanging="360"/>
      </w:pPr>
      <w:rPr>
        <w:rFonts w:ascii="Times New Roman" w:hAnsi="Times New Roman" w:hint="default"/>
      </w:rPr>
    </w:lvl>
    <w:lvl w:ilvl="7" w:tplc="F87422F4" w:tentative="1">
      <w:start w:val="1"/>
      <w:numFmt w:val="bullet"/>
      <w:lvlText w:val="-"/>
      <w:lvlJc w:val="left"/>
      <w:pPr>
        <w:tabs>
          <w:tab w:val="num" w:pos="5760"/>
        </w:tabs>
        <w:ind w:left="5760" w:hanging="360"/>
      </w:pPr>
      <w:rPr>
        <w:rFonts w:ascii="Times New Roman" w:hAnsi="Times New Roman" w:hint="default"/>
      </w:rPr>
    </w:lvl>
    <w:lvl w:ilvl="8" w:tplc="49386F20"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E229BC"/>
    <w:multiLevelType w:val="hybridMultilevel"/>
    <w:tmpl w:val="E37A841C"/>
    <w:lvl w:ilvl="0" w:tplc="8B68B08E">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F0245E6"/>
    <w:multiLevelType w:val="hybridMultilevel"/>
    <w:tmpl w:val="86FE3502"/>
    <w:lvl w:ilvl="0" w:tplc="112AE51E">
      <w:start w:val="1"/>
      <w:numFmt w:val="bullet"/>
      <w:lvlText w:val="•"/>
      <w:lvlJc w:val="left"/>
      <w:pPr>
        <w:tabs>
          <w:tab w:val="num" w:pos="720"/>
        </w:tabs>
        <w:ind w:left="720" w:hanging="360"/>
      </w:pPr>
      <w:rPr>
        <w:rFonts w:ascii="Arial" w:hAnsi="Arial" w:hint="default"/>
      </w:rPr>
    </w:lvl>
    <w:lvl w:ilvl="1" w:tplc="4FBE872C" w:tentative="1">
      <w:start w:val="1"/>
      <w:numFmt w:val="bullet"/>
      <w:lvlText w:val="•"/>
      <w:lvlJc w:val="left"/>
      <w:pPr>
        <w:tabs>
          <w:tab w:val="num" w:pos="1440"/>
        </w:tabs>
        <w:ind w:left="1440" w:hanging="360"/>
      </w:pPr>
      <w:rPr>
        <w:rFonts w:ascii="Arial" w:hAnsi="Arial" w:hint="default"/>
      </w:rPr>
    </w:lvl>
    <w:lvl w:ilvl="2" w:tplc="170EFAA8" w:tentative="1">
      <w:start w:val="1"/>
      <w:numFmt w:val="bullet"/>
      <w:lvlText w:val="•"/>
      <w:lvlJc w:val="left"/>
      <w:pPr>
        <w:tabs>
          <w:tab w:val="num" w:pos="2160"/>
        </w:tabs>
        <w:ind w:left="2160" w:hanging="360"/>
      </w:pPr>
      <w:rPr>
        <w:rFonts w:ascii="Arial" w:hAnsi="Arial" w:hint="default"/>
      </w:rPr>
    </w:lvl>
    <w:lvl w:ilvl="3" w:tplc="9B602632" w:tentative="1">
      <w:start w:val="1"/>
      <w:numFmt w:val="bullet"/>
      <w:lvlText w:val="•"/>
      <w:lvlJc w:val="left"/>
      <w:pPr>
        <w:tabs>
          <w:tab w:val="num" w:pos="2880"/>
        </w:tabs>
        <w:ind w:left="2880" w:hanging="360"/>
      </w:pPr>
      <w:rPr>
        <w:rFonts w:ascii="Arial" w:hAnsi="Arial" w:hint="default"/>
      </w:rPr>
    </w:lvl>
    <w:lvl w:ilvl="4" w:tplc="CE04F890" w:tentative="1">
      <w:start w:val="1"/>
      <w:numFmt w:val="bullet"/>
      <w:lvlText w:val="•"/>
      <w:lvlJc w:val="left"/>
      <w:pPr>
        <w:tabs>
          <w:tab w:val="num" w:pos="3600"/>
        </w:tabs>
        <w:ind w:left="3600" w:hanging="360"/>
      </w:pPr>
      <w:rPr>
        <w:rFonts w:ascii="Arial" w:hAnsi="Arial" w:hint="default"/>
      </w:rPr>
    </w:lvl>
    <w:lvl w:ilvl="5" w:tplc="38545C9C" w:tentative="1">
      <w:start w:val="1"/>
      <w:numFmt w:val="bullet"/>
      <w:lvlText w:val="•"/>
      <w:lvlJc w:val="left"/>
      <w:pPr>
        <w:tabs>
          <w:tab w:val="num" w:pos="4320"/>
        </w:tabs>
        <w:ind w:left="4320" w:hanging="360"/>
      </w:pPr>
      <w:rPr>
        <w:rFonts w:ascii="Arial" w:hAnsi="Arial" w:hint="default"/>
      </w:rPr>
    </w:lvl>
    <w:lvl w:ilvl="6" w:tplc="4C3E7CA4" w:tentative="1">
      <w:start w:val="1"/>
      <w:numFmt w:val="bullet"/>
      <w:lvlText w:val="•"/>
      <w:lvlJc w:val="left"/>
      <w:pPr>
        <w:tabs>
          <w:tab w:val="num" w:pos="5040"/>
        </w:tabs>
        <w:ind w:left="5040" w:hanging="360"/>
      </w:pPr>
      <w:rPr>
        <w:rFonts w:ascii="Arial" w:hAnsi="Arial" w:hint="default"/>
      </w:rPr>
    </w:lvl>
    <w:lvl w:ilvl="7" w:tplc="3AC8959A" w:tentative="1">
      <w:start w:val="1"/>
      <w:numFmt w:val="bullet"/>
      <w:lvlText w:val="•"/>
      <w:lvlJc w:val="left"/>
      <w:pPr>
        <w:tabs>
          <w:tab w:val="num" w:pos="5760"/>
        </w:tabs>
        <w:ind w:left="5760" w:hanging="360"/>
      </w:pPr>
      <w:rPr>
        <w:rFonts w:ascii="Arial" w:hAnsi="Arial" w:hint="default"/>
      </w:rPr>
    </w:lvl>
    <w:lvl w:ilvl="8" w:tplc="DC1A8E98" w:tentative="1">
      <w:start w:val="1"/>
      <w:numFmt w:val="bullet"/>
      <w:lvlText w:val="•"/>
      <w:lvlJc w:val="left"/>
      <w:pPr>
        <w:tabs>
          <w:tab w:val="num" w:pos="6480"/>
        </w:tabs>
        <w:ind w:left="6480" w:hanging="360"/>
      </w:pPr>
      <w:rPr>
        <w:rFonts w:ascii="Arial" w:hAnsi="Arial" w:hint="default"/>
      </w:rPr>
    </w:lvl>
  </w:abstractNum>
  <w:abstractNum w:abstractNumId="3">
    <w:nsid w:val="289809E8"/>
    <w:multiLevelType w:val="hybridMultilevel"/>
    <w:tmpl w:val="64DA7030"/>
    <w:lvl w:ilvl="0" w:tplc="492C6B86">
      <w:start w:val="1"/>
      <w:numFmt w:val="bullet"/>
      <w:lvlText w:val="•"/>
      <w:lvlJc w:val="left"/>
      <w:pPr>
        <w:tabs>
          <w:tab w:val="num" w:pos="720"/>
        </w:tabs>
        <w:ind w:left="720" w:hanging="360"/>
      </w:pPr>
      <w:rPr>
        <w:rFonts w:ascii="Arial" w:hAnsi="Arial" w:hint="default"/>
      </w:rPr>
    </w:lvl>
    <w:lvl w:ilvl="1" w:tplc="8EA4D702" w:tentative="1">
      <w:start w:val="1"/>
      <w:numFmt w:val="bullet"/>
      <w:lvlText w:val="•"/>
      <w:lvlJc w:val="left"/>
      <w:pPr>
        <w:tabs>
          <w:tab w:val="num" w:pos="1440"/>
        </w:tabs>
        <w:ind w:left="1440" w:hanging="360"/>
      </w:pPr>
      <w:rPr>
        <w:rFonts w:ascii="Arial" w:hAnsi="Arial" w:hint="default"/>
      </w:rPr>
    </w:lvl>
    <w:lvl w:ilvl="2" w:tplc="16F40A9A" w:tentative="1">
      <w:start w:val="1"/>
      <w:numFmt w:val="bullet"/>
      <w:lvlText w:val="•"/>
      <w:lvlJc w:val="left"/>
      <w:pPr>
        <w:tabs>
          <w:tab w:val="num" w:pos="2160"/>
        </w:tabs>
        <w:ind w:left="2160" w:hanging="360"/>
      </w:pPr>
      <w:rPr>
        <w:rFonts w:ascii="Arial" w:hAnsi="Arial" w:hint="default"/>
      </w:rPr>
    </w:lvl>
    <w:lvl w:ilvl="3" w:tplc="FC2A9F20" w:tentative="1">
      <w:start w:val="1"/>
      <w:numFmt w:val="bullet"/>
      <w:lvlText w:val="•"/>
      <w:lvlJc w:val="left"/>
      <w:pPr>
        <w:tabs>
          <w:tab w:val="num" w:pos="2880"/>
        </w:tabs>
        <w:ind w:left="2880" w:hanging="360"/>
      </w:pPr>
      <w:rPr>
        <w:rFonts w:ascii="Arial" w:hAnsi="Arial" w:hint="default"/>
      </w:rPr>
    </w:lvl>
    <w:lvl w:ilvl="4" w:tplc="FCC01FEA" w:tentative="1">
      <w:start w:val="1"/>
      <w:numFmt w:val="bullet"/>
      <w:lvlText w:val="•"/>
      <w:lvlJc w:val="left"/>
      <w:pPr>
        <w:tabs>
          <w:tab w:val="num" w:pos="3600"/>
        </w:tabs>
        <w:ind w:left="3600" w:hanging="360"/>
      </w:pPr>
      <w:rPr>
        <w:rFonts w:ascii="Arial" w:hAnsi="Arial" w:hint="default"/>
      </w:rPr>
    </w:lvl>
    <w:lvl w:ilvl="5" w:tplc="C9C089A8" w:tentative="1">
      <w:start w:val="1"/>
      <w:numFmt w:val="bullet"/>
      <w:lvlText w:val="•"/>
      <w:lvlJc w:val="left"/>
      <w:pPr>
        <w:tabs>
          <w:tab w:val="num" w:pos="4320"/>
        </w:tabs>
        <w:ind w:left="4320" w:hanging="360"/>
      </w:pPr>
      <w:rPr>
        <w:rFonts w:ascii="Arial" w:hAnsi="Arial" w:hint="default"/>
      </w:rPr>
    </w:lvl>
    <w:lvl w:ilvl="6" w:tplc="7ACA183E" w:tentative="1">
      <w:start w:val="1"/>
      <w:numFmt w:val="bullet"/>
      <w:lvlText w:val="•"/>
      <w:lvlJc w:val="left"/>
      <w:pPr>
        <w:tabs>
          <w:tab w:val="num" w:pos="5040"/>
        </w:tabs>
        <w:ind w:left="5040" w:hanging="360"/>
      </w:pPr>
      <w:rPr>
        <w:rFonts w:ascii="Arial" w:hAnsi="Arial" w:hint="default"/>
      </w:rPr>
    </w:lvl>
    <w:lvl w:ilvl="7" w:tplc="442E293C" w:tentative="1">
      <w:start w:val="1"/>
      <w:numFmt w:val="bullet"/>
      <w:lvlText w:val="•"/>
      <w:lvlJc w:val="left"/>
      <w:pPr>
        <w:tabs>
          <w:tab w:val="num" w:pos="5760"/>
        </w:tabs>
        <w:ind w:left="5760" w:hanging="360"/>
      </w:pPr>
      <w:rPr>
        <w:rFonts w:ascii="Arial" w:hAnsi="Arial" w:hint="default"/>
      </w:rPr>
    </w:lvl>
    <w:lvl w:ilvl="8" w:tplc="58B231AC" w:tentative="1">
      <w:start w:val="1"/>
      <w:numFmt w:val="bullet"/>
      <w:lvlText w:val="•"/>
      <w:lvlJc w:val="left"/>
      <w:pPr>
        <w:tabs>
          <w:tab w:val="num" w:pos="6480"/>
        </w:tabs>
        <w:ind w:left="6480" w:hanging="360"/>
      </w:pPr>
      <w:rPr>
        <w:rFonts w:ascii="Arial" w:hAnsi="Arial" w:hint="default"/>
      </w:rPr>
    </w:lvl>
  </w:abstractNum>
  <w:abstractNum w:abstractNumId="4">
    <w:nsid w:val="314C736C"/>
    <w:multiLevelType w:val="hybridMultilevel"/>
    <w:tmpl w:val="693A6B74"/>
    <w:lvl w:ilvl="0" w:tplc="B6008ABC">
      <w:start w:val="1"/>
      <w:numFmt w:val="bullet"/>
      <w:lvlText w:val="•"/>
      <w:lvlJc w:val="left"/>
      <w:pPr>
        <w:tabs>
          <w:tab w:val="num" w:pos="720"/>
        </w:tabs>
        <w:ind w:left="720" w:hanging="360"/>
      </w:pPr>
      <w:rPr>
        <w:rFonts w:ascii="Arial" w:hAnsi="Arial" w:hint="default"/>
      </w:rPr>
    </w:lvl>
    <w:lvl w:ilvl="1" w:tplc="C4B838D6" w:tentative="1">
      <w:start w:val="1"/>
      <w:numFmt w:val="bullet"/>
      <w:lvlText w:val="•"/>
      <w:lvlJc w:val="left"/>
      <w:pPr>
        <w:tabs>
          <w:tab w:val="num" w:pos="1440"/>
        </w:tabs>
        <w:ind w:left="1440" w:hanging="360"/>
      </w:pPr>
      <w:rPr>
        <w:rFonts w:ascii="Arial" w:hAnsi="Arial" w:hint="default"/>
      </w:rPr>
    </w:lvl>
    <w:lvl w:ilvl="2" w:tplc="B4A473DC" w:tentative="1">
      <w:start w:val="1"/>
      <w:numFmt w:val="bullet"/>
      <w:lvlText w:val="•"/>
      <w:lvlJc w:val="left"/>
      <w:pPr>
        <w:tabs>
          <w:tab w:val="num" w:pos="2160"/>
        </w:tabs>
        <w:ind w:left="2160" w:hanging="360"/>
      </w:pPr>
      <w:rPr>
        <w:rFonts w:ascii="Arial" w:hAnsi="Arial" w:hint="default"/>
      </w:rPr>
    </w:lvl>
    <w:lvl w:ilvl="3" w:tplc="597C58B0" w:tentative="1">
      <w:start w:val="1"/>
      <w:numFmt w:val="bullet"/>
      <w:lvlText w:val="•"/>
      <w:lvlJc w:val="left"/>
      <w:pPr>
        <w:tabs>
          <w:tab w:val="num" w:pos="2880"/>
        </w:tabs>
        <w:ind w:left="2880" w:hanging="360"/>
      </w:pPr>
      <w:rPr>
        <w:rFonts w:ascii="Arial" w:hAnsi="Arial" w:hint="default"/>
      </w:rPr>
    </w:lvl>
    <w:lvl w:ilvl="4" w:tplc="AC1EB032" w:tentative="1">
      <w:start w:val="1"/>
      <w:numFmt w:val="bullet"/>
      <w:lvlText w:val="•"/>
      <w:lvlJc w:val="left"/>
      <w:pPr>
        <w:tabs>
          <w:tab w:val="num" w:pos="3600"/>
        </w:tabs>
        <w:ind w:left="3600" w:hanging="360"/>
      </w:pPr>
      <w:rPr>
        <w:rFonts w:ascii="Arial" w:hAnsi="Arial" w:hint="default"/>
      </w:rPr>
    </w:lvl>
    <w:lvl w:ilvl="5" w:tplc="F4644058" w:tentative="1">
      <w:start w:val="1"/>
      <w:numFmt w:val="bullet"/>
      <w:lvlText w:val="•"/>
      <w:lvlJc w:val="left"/>
      <w:pPr>
        <w:tabs>
          <w:tab w:val="num" w:pos="4320"/>
        </w:tabs>
        <w:ind w:left="4320" w:hanging="360"/>
      </w:pPr>
      <w:rPr>
        <w:rFonts w:ascii="Arial" w:hAnsi="Arial" w:hint="default"/>
      </w:rPr>
    </w:lvl>
    <w:lvl w:ilvl="6" w:tplc="D00C0D3A" w:tentative="1">
      <w:start w:val="1"/>
      <w:numFmt w:val="bullet"/>
      <w:lvlText w:val="•"/>
      <w:lvlJc w:val="left"/>
      <w:pPr>
        <w:tabs>
          <w:tab w:val="num" w:pos="5040"/>
        </w:tabs>
        <w:ind w:left="5040" w:hanging="360"/>
      </w:pPr>
      <w:rPr>
        <w:rFonts w:ascii="Arial" w:hAnsi="Arial" w:hint="default"/>
      </w:rPr>
    </w:lvl>
    <w:lvl w:ilvl="7" w:tplc="DFB6E07E" w:tentative="1">
      <w:start w:val="1"/>
      <w:numFmt w:val="bullet"/>
      <w:lvlText w:val="•"/>
      <w:lvlJc w:val="left"/>
      <w:pPr>
        <w:tabs>
          <w:tab w:val="num" w:pos="5760"/>
        </w:tabs>
        <w:ind w:left="5760" w:hanging="360"/>
      </w:pPr>
      <w:rPr>
        <w:rFonts w:ascii="Arial" w:hAnsi="Arial" w:hint="default"/>
      </w:rPr>
    </w:lvl>
    <w:lvl w:ilvl="8" w:tplc="E3A23C94" w:tentative="1">
      <w:start w:val="1"/>
      <w:numFmt w:val="bullet"/>
      <w:lvlText w:val="•"/>
      <w:lvlJc w:val="left"/>
      <w:pPr>
        <w:tabs>
          <w:tab w:val="num" w:pos="6480"/>
        </w:tabs>
        <w:ind w:left="6480" w:hanging="360"/>
      </w:pPr>
      <w:rPr>
        <w:rFonts w:ascii="Arial" w:hAnsi="Arial" w:hint="default"/>
      </w:rPr>
    </w:lvl>
  </w:abstractNum>
  <w:abstractNum w:abstractNumId="5">
    <w:nsid w:val="58A21879"/>
    <w:multiLevelType w:val="hybridMultilevel"/>
    <w:tmpl w:val="B790AC1A"/>
    <w:lvl w:ilvl="0" w:tplc="DB88919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DC77859"/>
    <w:multiLevelType w:val="hybridMultilevel"/>
    <w:tmpl w:val="8C447B52"/>
    <w:lvl w:ilvl="0" w:tplc="91B092D6">
      <w:start w:val="1"/>
      <w:numFmt w:val="bullet"/>
      <w:lvlText w:val="-"/>
      <w:lvlJc w:val="left"/>
      <w:pPr>
        <w:tabs>
          <w:tab w:val="num" w:pos="720"/>
        </w:tabs>
        <w:ind w:left="720" w:hanging="360"/>
      </w:pPr>
      <w:rPr>
        <w:rFonts w:ascii="Times New Roman" w:hAnsi="Times New Roman" w:hint="default"/>
      </w:rPr>
    </w:lvl>
    <w:lvl w:ilvl="1" w:tplc="9F04D0BC" w:tentative="1">
      <w:start w:val="1"/>
      <w:numFmt w:val="bullet"/>
      <w:lvlText w:val="-"/>
      <w:lvlJc w:val="left"/>
      <w:pPr>
        <w:tabs>
          <w:tab w:val="num" w:pos="1440"/>
        </w:tabs>
        <w:ind w:left="1440" w:hanging="360"/>
      </w:pPr>
      <w:rPr>
        <w:rFonts w:ascii="Times New Roman" w:hAnsi="Times New Roman" w:hint="default"/>
      </w:rPr>
    </w:lvl>
    <w:lvl w:ilvl="2" w:tplc="75603E02" w:tentative="1">
      <w:start w:val="1"/>
      <w:numFmt w:val="bullet"/>
      <w:lvlText w:val="-"/>
      <w:lvlJc w:val="left"/>
      <w:pPr>
        <w:tabs>
          <w:tab w:val="num" w:pos="2160"/>
        </w:tabs>
        <w:ind w:left="2160" w:hanging="360"/>
      </w:pPr>
      <w:rPr>
        <w:rFonts w:ascii="Times New Roman" w:hAnsi="Times New Roman" w:hint="default"/>
      </w:rPr>
    </w:lvl>
    <w:lvl w:ilvl="3" w:tplc="5E6CE352" w:tentative="1">
      <w:start w:val="1"/>
      <w:numFmt w:val="bullet"/>
      <w:lvlText w:val="-"/>
      <w:lvlJc w:val="left"/>
      <w:pPr>
        <w:tabs>
          <w:tab w:val="num" w:pos="2880"/>
        </w:tabs>
        <w:ind w:left="2880" w:hanging="360"/>
      </w:pPr>
      <w:rPr>
        <w:rFonts w:ascii="Times New Roman" w:hAnsi="Times New Roman" w:hint="default"/>
      </w:rPr>
    </w:lvl>
    <w:lvl w:ilvl="4" w:tplc="43E66258" w:tentative="1">
      <w:start w:val="1"/>
      <w:numFmt w:val="bullet"/>
      <w:lvlText w:val="-"/>
      <w:lvlJc w:val="left"/>
      <w:pPr>
        <w:tabs>
          <w:tab w:val="num" w:pos="3600"/>
        </w:tabs>
        <w:ind w:left="3600" w:hanging="360"/>
      </w:pPr>
      <w:rPr>
        <w:rFonts w:ascii="Times New Roman" w:hAnsi="Times New Roman" w:hint="default"/>
      </w:rPr>
    </w:lvl>
    <w:lvl w:ilvl="5" w:tplc="260C003C" w:tentative="1">
      <w:start w:val="1"/>
      <w:numFmt w:val="bullet"/>
      <w:lvlText w:val="-"/>
      <w:lvlJc w:val="left"/>
      <w:pPr>
        <w:tabs>
          <w:tab w:val="num" w:pos="4320"/>
        </w:tabs>
        <w:ind w:left="4320" w:hanging="360"/>
      </w:pPr>
      <w:rPr>
        <w:rFonts w:ascii="Times New Roman" w:hAnsi="Times New Roman" w:hint="default"/>
      </w:rPr>
    </w:lvl>
    <w:lvl w:ilvl="6" w:tplc="3B907158" w:tentative="1">
      <w:start w:val="1"/>
      <w:numFmt w:val="bullet"/>
      <w:lvlText w:val="-"/>
      <w:lvlJc w:val="left"/>
      <w:pPr>
        <w:tabs>
          <w:tab w:val="num" w:pos="5040"/>
        </w:tabs>
        <w:ind w:left="5040" w:hanging="360"/>
      </w:pPr>
      <w:rPr>
        <w:rFonts w:ascii="Times New Roman" w:hAnsi="Times New Roman" w:hint="default"/>
      </w:rPr>
    </w:lvl>
    <w:lvl w:ilvl="7" w:tplc="9B988E0E" w:tentative="1">
      <w:start w:val="1"/>
      <w:numFmt w:val="bullet"/>
      <w:lvlText w:val="-"/>
      <w:lvlJc w:val="left"/>
      <w:pPr>
        <w:tabs>
          <w:tab w:val="num" w:pos="5760"/>
        </w:tabs>
        <w:ind w:left="5760" w:hanging="360"/>
      </w:pPr>
      <w:rPr>
        <w:rFonts w:ascii="Times New Roman" w:hAnsi="Times New Roman" w:hint="default"/>
      </w:rPr>
    </w:lvl>
    <w:lvl w:ilvl="8" w:tplc="59E63956" w:tentative="1">
      <w:start w:val="1"/>
      <w:numFmt w:val="bullet"/>
      <w:lvlText w:val="-"/>
      <w:lvlJc w:val="left"/>
      <w:pPr>
        <w:tabs>
          <w:tab w:val="num" w:pos="6480"/>
        </w:tabs>
        <w:ind w:left="6480" w:hanging="360"/>
      </w:pPr>
      <w:rPr>
        <w:rFonts w:ascii="Times New Roman" w:hAnsi="Times New Roman" w:hint="default"/>
      </w:rPr>
    </w:lvl>
  </w:abstractNum>
  <w:abstractNum w:abstractNumId="7">
    <w:nsid w:val="76F730DC"/>
    <w:multiLevelType w:val="hybridMultilevel"/>
    <w:tmpl w:val="EB222A46"/>
    <w:lvl w:ilvl="0" w:tplc="54D4997E">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310"/>
    <w:rsid w:val="00097878"/>
    <w:rsid w:val="00181127"/>
    <w:rsid w:val="00247035"/>
    <w:rsid w:val="00370BD9"/>
    <w:rsid w:val="003D4A29"/>
    <w:rsid w:val="003D5DAF"/>
    <w:rsid w:val="003E3982"/>
    <w:rsid w:val="00614518"/>
    <w:rsid w:val="006F0E81"/>
    <w:rsid w:val="007A12C1"/>
    <w:rsid w:val="008919ED"/>
    <w:rsid w:val="008D285D"/>
    <w:rsid w:val="009110FA"/>
    <w:rsid w:val="00956310"/>
    <w:rsid w:val="009F5EAD"/>
    <w:rsid w:val="00A012E3"/>
    <w:rsid w:val="00A24649"/>
    <w:rsid w:val="00A6099E"/>
    <w:rsid w:val="00B33DF5"/>
    <w:rsid w:val="00B73672"/>
    <w:rsid w:val="00BC294F"/>
    <w:rsid w:val="00CE4F88"/>
    <w:rsid w:val="00DD4D91"/>
    <w:rsid w:val="00E23B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3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433925">
      <w:bodyDiv w:val="1"/>
      <w:marLeft w:val="0"/>
      <w:marRight w:val="0"/>
      <w:marTop w:val="0"/>
      <w:marBottom w:val="0"/>
      <w:divBdr>
        <w:top w:val="none" w:sz="0" w:space="0" w:color="auto"/>
        <w:left w:val="none" w:sz="0" w:space="0" w:color="auto"/>
        <w:bottom w:val="none" w:sz="0" w:space="0" w:color="auto"/>
        <w:right w:val="none" w:sz="0" w:space="0" w:color="auto"/>
      </w:divBdr>
      <w:divsChild>
        <w:div w:id="1900049885">
          <w:marLeft w:val="360"/>
          <w:marRight w:val="0"/>
          <w:marTop w:val="200"/>
          <w:marBottom w:val="0"/>
          <w:divBdr>
            <w:top w:val="none" w:sz="0" w:space="0" w:color="auto"/>
            <w:left w:val="none" w:sz="0" w:space="0" w:color="auto"/>
            <w:bottom w:val="none" w:sz="0" w:space="0" w:color="auto"/>
            <w:right w:val="none" w:sz="0" w:space="0" w:color="auto"/>
          </w:divBdr>
        </w:div>
        <w:div w:id="372385809">
          <w:marLeft w:val="360"/>
          <w:marRight w:val="0"/>
          <w:marTop w:val="200"/>
          <w:marBottom w:val="0"/>
          <w:divBdr>
            <w:top w:val="none" w:sz="0" w:space="0" w:color="auto"/>
            <w:left w:val="none" w:sz="0" w:space="0" w:color="auto"/>
            <w:bottom w:val="none" w:sz="0" w:space="0" w:color="auto"/>
            <w:right w:val="none" w:sz="0" w:space="0" w:color="auto"/>
          </w:divBdr>
        </w:div>
        <w:div w:id="765811603">
          <w:marLeft w:val="360"/>
          <w:marRight w:val="0"/>
          <w:marTop w:val="200"/>
          <w:marBottom w:val="0"/>
          <w:divBdr>
            <w:top w:val="none" w:sz="0" w:space="0" w:color="auto"/>
            <w:left w:val="none" w:sz="0" w:space="0" w:color="auto"/>
            <w:bottom w:val="none" w:sz="0" w:space="0" w:color="auto"/>
            <w:right w:val="none" w:sz="0" w:space="0" w:color="auto"/>
          </w:divBdr>
        </w:div>
      </w:divsChild>
    </w:div>
    <w:div w:id="1698844387">
      <w:bodyDiv w:val="1"/>
      <w:marLeft w:val="0"/>
      <w:marRight w:val="0"/>
      <w:marTop w:val="0"/>
      <w:marBottom w:val="0"/>
      <w:divBdr>
        <w:top w:val="none" w:sz="0" w:space="0" w:color="auto"/>
        <w:left w:val="none" w:sz="0" w:space="0" w:color="auto"/>
        <w:bottom w:val="none" w:sz="0" w:space="0" w:color="auto"/>
        <w:right w:val="none" w:sz="0" w:space="0" w:color="auto"/>
      </w:divBdr>
      <w:divsChild>
        <w:div w:id="1740638536">
          <w:marLeft w:val="360"/>
          <w:marRight w:val="0"/>
          <w:marTop w:val="200"/>
          <w:marBottom w:val="0"/>
          <w:divBdr>
            <w:top w:val="none" w:sz="0" w:space="0" w:color="auto"/>
            <w:left w:val="none" w:sz="0" w:space="0" w:color="auto"/>
            <w:bottom w:val="none" w:sz="0" w:space="0" w:color="auto"/>
            <w:right w:val="none" w:sz="0" w:space="0" w:color="auto"/>
          </w:divBdr>
        </w:div>
        <w:div w:id="349918128">
          <w:marLeft w:val="360"/>
          <w:marRight w:val="0"/>
          <w:marTop w:val="200"/>
          <w:marBottom w:val="0"/>
          <w:divBdr>
            <w:top w:val="none" w:sz="0" w:space="0" w:color="auto"/>
            <w:left w:val="none" w:sz="0" w:space="0" w:color="auto"/>
            <w:bottom w:val="none" w:sz="0" w:space="0" w:color="auto"/>
            <w:right w:val="none" w:sz="0" w:space="0" w:color="auto"/>
          </w:divBdr>
        </w:div>
        <w:div w:id="408042544">
          <w:marLeft w:val="360"/>
          <w:marRight w:val="0"/>
          <w:marTop w:val="0"/>
          <w:marBottom w:val="0"/>
          <w:divBdr>
            <w:top w:val="none" w:sz="0" w:space="0" w:color="auto"/>
            <w:left w:val="none" w:sz="0" w:space="0" w:color="auto"/>
            <w:bottom w:val="none" w:sz="0" w:space="0" w:color="auto"/>
            <w:right w:val="none" w:sz="0" w:space="0" w:color="auto"/>
          </w:divBdr>
        </w:div>
        <w:div w:id="1458259932">
          <w:marLeft w:val="360"/>
          <w:marRight w:val="0"/>
          <w:marTop w:val="200"/>
          <w:marBottom w:val="0"/>
          <w:divBdr>
            <w:top w:val="none" w:sz="0" w:space="0" w:color="auto"/>
            <w:left w:val="none" w:sz="0" w:space="0" w:color="auto"/>
            <w:bottom w:val="none" w:sz="0" w:space="0" w:color="auto"/>
            <w:right w:val="none" w:sz="0" w:space="0" w:color="auto"/>
          </w:divBdr>
        </w:div>
        <w:div w:id="1865436102">
          <w:marLeft w:val="360"/>
          <w:marRight w:val="0"/>
          <w:marTop w:val="200"/>
          <w:marBottom w:val="0"/>
          <w:divBdr>
            <w:top w:val="none" w:sz="0" w:space="0" w:color="auto"/>
            <w:left w:val="none" w:sz="0" w:space="0" w:color="auto"/>
            <w:bottom w:val="none" w:sz="0" w:space="0" w:color="auto"/>
            <w:right w:val="none" w:sz="0" w:space="0" w:color="auto"/>
          </w:divBdr>
        </w:div>
        <w:div w:id="386808250">
          <w:marLeft w:val="360"/>
          <w:marRight w:val="0"/>
          <w:marTop w:val="200"/>
          <w:marBottom w:val="0"/>
          <w:divBdr>
            <w:top w:val="none" w:sz="0" w:space="0" w:color="auto"/>
            <w:left w:val="none" w:sz="0" w:space="0" w:color="auto"/>
            <w:bottom w:val="none" w:sz="0" w:space="0" w:color="auto"/>
            <w:right w:val="none" w:sz="0" w:space="0" w:color="auto"/>
          </w:divBdr>
        </w:div>
        <w:div w:id="20056197">
          <w:marLeft w:val="360"/>
          <w:marRight w:val="0"/>
          <w:marTop w:val="200"/>
          <w:marBottom w:val="0"/>
          <w:divBdr>
            <w:top w:val="none" w:sz="0" w:space="0" w:color="auto"/>
            <w:left w:val="none" w:sz="0" w:space="0" w:color="auto"/>
            <w:bottom w:val="none" w:sz="0" w:space="0" w:color="auto"/>
            <w:right w:val="none" w:sz="0" w:space="0" w:color="auto"/>
          </w:divBdr>
        </w:div>
        <w:div w:id="1448548843">
          <w:marLeft w:val="360"/>
          <w:marRight w:val="0"/>
          <w:marTop w:val="200"/>
          <w:marBottom w:val="0"/>
          <w:divBdr>
            <w:top w:val="none" w:sz="0" w:space="0" w:color="auto"/>
            <w:left w:val="none" w:sz="0" w:space="0" w:color="auto"/>
            <w:bottom w:val="none" w:sz="0" w:space="0" w:color="auto"/>
            <w:right w:val="none" w:sz="0" w:space="0" w:color="auto"/>
          </w:divBdr>
        </w:div>
      </w:divsChild>
    </w:div>
    <w:div w:id="1821269620">
      <w:bodyDiv w:val="1"/>
      <w:marLeft w:val="0"/>
      <w:marRight w:val="0"/>
      <w:marTop w:val="0"/>
      <w:marBottom w:val="0"/>
      <w:divBdr>
        <w:top w:val="none" w:sz="0" w:space="0" w:color="auto"/>
        <w:left w:val="none" w:sz="0" w:space="0" w:color="auto"/>
        <w:bottom w:val="none" w:sz="0" w:space="0" w:color="auto"/>
        <w:right w:val="none" w:sz="0" w:space="0" w:color="auto"/>
      </w:divBdr>
      <w:divsChild>
        <w:div w:id="1758138205">
          <w:marLeft w:val="360"/>
          <w:marRight w:val="0"/>
          <w:marTop w:val="200"/>
          <w:marBottom w:val="0"/>
          <w:divBdr>
            <w:top w:val="none" w:sz="0" w:space="0" w:color="auto"/>
            <w:left w:val="none" w:sz="0" w:space="0" w:color="auto"/>
            <w:bottom w:val="none" w:sz="0" w:space="0" w:color="auto"/>
            <w:right w:val="none" w:sz="0" w:space="0" w:color="auto"/>
          </w:divBdr>
        </w:div>
      </w:divsChild>
    </w:div>
    <w:div w:id="1847747170">
      <w:bodyDiv w:val="1"/>
      <w:marLeft w:val="0"/>
      <w:marRight w:val="0"/>
      <w:marTop w:val="0"/>
      <w:marBottom w:val="0"/>
      <w:divBdr>
        <w:top w:val="none" w:sz="0" w:space="0" w:color="auto"/>
        <w:left w:val="none" w:sz="0" w:space="0" w:color="auto"/>
        <w:bottom w:val="none" w:sz="0" w:space="0" w:color="auto"/>
        <w:right w:val="none" w:sz="0" w:space="0" w:color="auto"/>
      </w:divBdr>
      <w:divsChild>
        <w:div w:id="1901161957">
          <w:marLeft w:val="360"/>
          <w:marRight w:val="0"/>
          <w:marTop w:val="200"/>
          <w:marBottom w:val="0"/>
          <w:divBdr>
            <w:top w:val="none" w:sz="0" w:space="0" w:color="auto"/>
            <w:left w:val="none" w:sz="0" w:space="0" w:color="auto"/>
            <w:bottom w:val="none" w:sz="0" w:space="0" w:color="auto"/>
            <w:right w:val="none" w:sz="0" w:space="0" w:color="auto"/>
          </w:divBdr>
        </w:div>
        <w:div w:id="431048181">
          <w:marLeft w:val="360"/>
          <w:marRight w:val="0"/>
          <w:marTop w:val="200"/>
          <w:marBottom w:val="0"/>
          <w:divBdr>
            <w:top w:val="none" w:sz="0" w:space="0" w:color="auto"/>
            <w:left w:val="none" w:sz="0" w:space="0" w:color="auto"/>
            <w:bottom w:val="none" w:sz="0" w:space="0" w:color="auto"/>
            <w:right w:val="none" w:sz="0" w:space="0" w:color="auto"/>
          </w:divBdr>
        </w:div>
        <w:div w:id="989560338">
          <w:marLeft w:val="360"/>
          <w:marRight w:val="0"/>
          <w:marTop w:val="200"/>
          <w:marBottom w:val="0"/>
          <w:divBdr>
            <w:top w:val="none" w:sz="0" w:space="0" w:color="auto"/>
            <w:left w:val="none" w:sz="0" w:space="0" w:color="auto"/>
            <w:bottom w:val="none" w:sz="0" w:space="0" w:color="auto"/>
            <w:right w:val="none" w:sz="0" w:space="0" w:color="auto"/>
          </w:divBdr>
        </w:div>
        <w:div w:id="1862008986">
          <w:marLeft w:val="360"/>
          <w:marRight w:val="0"/>
          <w:marTop w:val="200"/>
          <w:marBottom w:val="0"/>
          <w:divBdr>
            <w:top w:val="none" w:sz="0" w:space="0" w:color="auto"/>
            <w:left w:val="none" w:sz="0" w:space="0" w:color="auto"/>
            <w:bottom w:val="none" w:sz="0" w:space="0" w:color="auto"/>
            <w:right w:val="none" w:sz="0" w:space="0" w:color="auto"/>
          </w:divBdr>
        </w:div>
        <w:div w:id="24754575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Milan</cp:lastModifiedBy>
  <cp:revision>2</cp:revision>
  <dcterms:created xsi:type="dcterms:W3CDTF">2020-10-04T14:51:00Z</dcterms:created>
  <dcterms:modified xsi:type="dcterms:W3CDTF">2020-10-04T14:51:00Z</dcterms:modified>
</cp:coreProperties>
</file>